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pPr>
      <w:r w:rsidDel="00000000" w:rsidR="00000000" w:rsidRPr="00000000">
        <w:rPr>
          <w:rtl w:val="0"/>
        </w:rPr>
        <w:t xml:space="preserve">APÊNDICE 3</w:t>
      </w:r>
    </w:p>
    <w:p w:rsidR="00000000" w:rsidDel="00000000" w:rsidP="00000000" w:rsidRDefault="00000000" w:rsidRPr="00000000" w14:paraId="00000002">
      <w:pPr>
        <w:spacing w:before="240" w:line="240" w:lineRule="auto"/>
        <w:jc w:val="center"/>
        <w:rPr/>
      </w:pPr>
      <w:r w:rsidDel="00000000" w:rsidR="00000000" w:rsidRPr="00000000">
        <w:rPr>
          <w:rtl w:val="0"/>
        </w:rPr>
      </w:r>
    </w:p>
    <w:p w:rsidR="00000000" w:rsidDel="00000000" w:rsidP="00000000" w:rsidRDefault="00000000" w:rsidRPr="00000000" w14:paraId="00000003">
      <w:pPr>
        <w:spacing w:before="240" w:line="240" w:lineRule="auto"/>
        <w:rPr/>
      </w:pP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Sugestão de Modelo de Autodeclaração de Identidade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Negra</w:t>
      </w:r>
    </w:p>
    <w:p w:rsidR="00000000" w:rsidDel="00000000" w:rsidP="00000000" w:rsidRDefault="00000000" w:rsidRPr="00000000" w14:paraId="00000005">
      <w:pPr>
        <w:spacing w:after="280" w:before="280" w:line="240" w:lineRule="auto"/>
        <w:jc w:val="center"/>
        <w:rPr/>
      </w:pPr>
      <w:r w:rsidDel="00000000" w:rsidR="00000000" w:rsidRPr="00000000">
        <w:rPr>
          <w:rtl w:val="0"/>
        </w:rPr>
      </w:r>
    </w:p>
    <w:p w:rsidR="00000000" w:rsidDel="00000000" w:rsidP="00000000" w:rsidRDefault="00000000" w:rsidRPr="00000000" w14:paraId="00000006">
      <w:pPr>
        <w:spacing w:after="280" w:before="280" w:line="240" w:lineRule="auto"/>
        <w:jc w:val="center"/>
        <w:rPr/>
      </w:pPr>
      <w:r w:rsidDel="00000000" w:rsidR="00000000" w:rsidRPr="00000000">
        <w:rPr>
          <w:rtl w:val="0"/>
        </w:rPr>
        <w:t xml:space="preserve"> </w:t>
      </w:r>
    </w:p>
    <w:p w:rsidR="00000000" w:rsidDel="00000000" w:rsidP="00000000" w:rsidRDefault="00000000" w:rsidRPr="00000000" w14:paraId="00000007">
      <w:pPr>
        <w:spacing w:after="280" w:before="280" w:line="240" w:lineRule="auto"/>
        <w:jc w:val="both"/>
        <w:rPr/>
      </w:pPr>
      <w:r w:rsidDel="00000000" w:rsidR="00000000" w:rsidRPr="00000000">
        <w:rPr>
          <w:rtl w:val="0"/>
        </w:rPr>
        <w:t xml:space="preserve">Eu, _______________________________________________, RG/Passaporte n° _______________ , CPF n° __________________, declaro minha identidade negra (preta ou parda), para atender aos critérios de reserva de vagas deste edital do Departamento de Computação Interdisciplinar do Instituto de Computação da Universidade Federal da Bahia. Declaro estar ciente que em caso de falsidade nesta declaração, estarei passível ao indeferimento da inscrição, e no caso de estar selecionado ou selecionada, ao desligamento do projeto.</w:t>
      </w:r>
    </w:p>
    <w:p w:rsidR="00000000" w:rsidDel="00000000" w:rsidP="00000000" w:rsidRDefault="00000000" w:rsidRPr="00000000" w14:paraId="00000008">
      <w:pPr>
        <w:spacing w:after="280" w:before="280" w:line="240" w:lineRule="auto"/>
        <w:jc w:val="both"/>
        <w:rPr/>
      </w:pPr>
      <w:r w:rsidDel="00000000" w:rsidR="00000000" w:rsidRPr="00000000">
        <w:rPr>
          <w:rtl w:val="0"/>
        </w:rPr>
        <w:t xml:space="preserve">Ratifico serem verdadeiras as informações prestadas, estando ciente de que a informação falsa incorrerá no Artigo 299 do Código Penal (Falsidade Ideológica). Declaro que estou ciente do Edital de Seleção e que estou de acordo com o seu conteúdo.</w:t>
      </w:r>
    </w:p>
    <w:p w:rsidR="00000000" w:rsidDel="00000000" w:rsidP="00000000" w:rsidRDefault="00000000" w:rsidRPr="00000000" w14:paraId="00000009">
      <w:pPr>
        <w:spacing w:after="120" w:before="120" w:line="240" w:lineRule="auto"/>
        <w:ind w:left="120" w:right="12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20" w:before="120" w:line="240" w:lineRule="auto"/>
        <w:ind w:left="120" w:right="12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20" w:before="120" w:line="240" w:lineRule="auto"/>
        <w:ind w:left="120" w:right="120" w:firstLine="0"/>
        <w:jc w:val="right"/>
        <w:rPr>
          <w:rFonts w:ascii="Calibri" w:cs="Calibri" w:eastAsia="Calibri" w:hAnsi="Calibri"/>
        </w:rPr>
      </w:pPr>
      <w:r w:rsidDel="00000000" w:rsidR="00000000" w:rsidRPr="00000000">
        <w:rPr>
          <w:rFonts w:ascii="Calibri" w:cs="Calibri" w:eastAsia="Calibri" w:hAnsi="Calibri"/>
          <w:rtl w:val="0"/>
        </w:rPr>
        <w:t xml:space="preserve">[Cidade], [dia] de [mês] de [ano]</w:t>
      </w:r>
    </w:p>
    <w:p w:rsidR="00000000" w:rsidDel="00000000" w:rsidP="00000000" w:rsidRDefault="00000000" w:rsidRPr="00000000" w14:paraId="0000000C">
      <w:pPr>
        <w:spacing w:before="240" w:line="240" w:lineRule="auto"/>
        <w:jc w:val="center"/>
        <w:rPr/>
      </w:pPr>
      <w:r w:rsidDel="00000000" w:rsidR="00000000" w:rsidRPr="00000000">
        <w:rPr>
          <w:rtl w:val="0"/>
        </w:rPr>
      </w:r>
    </w:p>
    <w:p w:rsidR="00000000" w:rsidDel="00000000" w:rsidP="00000000" w:rsidRDefault="00000000" w:rsidRPr="00000000" w14:paraId="0000000D">
      <w:pPr>
        <w:spacing w:before="240" w:line="240" w:lineRule="auto"/>
        <w:jc w:val="center"/>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